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2FDA8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  <w:r w:rsidRPr="00F774EF">
        <w:rPr>
          <w:rFonts w:ascii="Times" w:eastAsia="Times New Roman" w:hAnsi="Times" w:cs="Times New Roman"/>
        </w:rPr>
        <w:t>Giorgio Pegoraro</w:t>
      </w:r>
    </w:p>
    <w:p w14:paraId="269A00A8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</w:p>
    <w:p w14:paraId="7D17F2B6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</w:p>
    <w:p w14:paraId="1AC72D7A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</w:p>
    <w:p w14:paraId="66285073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</w:p>
    <w:p w14:paraId="33A32F48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</w:t>
      </w:r>
      <w:r w:rsidRPr="00F774EF">
        <w:rPr>
          <w:rFonts w:ascii="Times" w:eastAsia="Times New Roman" w:hAnsi="Times" w:cs="Times New Roman"/>
        </w:rPr>
        <w:t xml:space="preserve">ulla pittura di Gino </w:t>
      </w:r>
      <w:proofErr w:type="spellStart"/>
      <w:r w:rsidRPr="00F774EF">
        <w:rPr>
          <w:rFonts w:ascii="Times" w:eastAsia="Times New Roman" w:hAnsi="Times" w:cs="Times New Roman"/>
        </w:rPr>
        <w:t>Prandina</w:t>
      </w:r>
      <w:proofErr w:type="spellEnd"/>
    </w:p>
    <w:p w14:paraId="1659BF64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</w:p>
    <w:p w14:paraId="0C1017D4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</w:p>
    <w:p w14:paraId="606ED1D7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“</w:t>
      </w:r>
      <w:r w:rsidRPr="00F774EF">
        <w:rPr>
          <w:rFonts w:ascii="Times" w:eastAsia="Times New Roman" w:hAnsi="Times" w:cs="Times New Roman"/>
        </w:rPr>
        <w:t xml:space="preserve">The </w:t>
      </w:r>
      <w:proofErr w:type="spellStart"/>
      <w:r w:rsidRPr="00F774EF">
        <w:rPr>
          <w:rFonts w:ascii="Times" w:eastAsia="Times New Roman" w:hAnsi="Times" w:cs="Times New Roman"/>
        </w:rPr>
        <w:t>paintings</w:t>
      </w:r>
      <w:proofErr w:type="spellEnd"/>
      <w:r w:rsidRPr="00F774EF">
        <w:rPr>
          <w:rFonts w:ascii="Times" w:eastAsia="Times New Roman" w:hAnsi="Times" w:cs="Times New Roman"/>
        </w:rPr>
        <w:t xml:space="preserve"> by </w:t>
      </w:r>
      <w:proofErr w:type="spellStart"/>
      <w:r w:rsidRPr="00F774EF">
        <w:rPr>
          <w:rFonts w:ascii="Times" w:eastAsia="Times New Roman" w:hAnsi="Times" w:cs="Times New Roman"/>
        </w:rPr>
        <w:t>Prandina</w:t>
      </w:r>
      <w:proofErr w:type="spellEnd"/>
      <w:r w:rsidRPr="00F774EF">
        <w:rPr>
          <w:rFonts w:ascii="Times" w:eastAsia="Times New Roman" w:hAnsi="Times" w:cs="Times New Roman"/>
        </w:rPr>
        <w:t xml:space="preserve">, </w:t>
      </w:r>
      <w:proofErr w:type="spellStart"/>
      <w:r w:rsidRPr="00F774EF">
        <w:rPr>
          <w:rFonts w:ascii="Times" w:eastAsia="Times New Roman" w:hAnsi="Times" w:cs="Times New Roman"/>
        </w:rPr>
        <w:t>retains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its</w:t>
      </w:r>
      <w:proofErr w:type="spellEnd"/>
      <w:r w:rsidRPr="00F774EF">
        <w:rPr>
          <w:rFonts w:ascii="Times" w:eastAsia="Times New Roman" w:hAnsi="Times" w:cs="Times New Roman"/>
        </w:rPr>
        <w:t xml:space="preserve"> long </w:t>
      </w:r>
      <w:proofErr w:type="spellStart"/>
      <w:r w:rsidRPr="00F774EF">
        <w:rPr>
          <w:rFonts w:ascii="Times" w:eastAsia="Times New Roman" w:hAnsi="Times" w:cs="Times New Roman"/>
        </w:rPr>
        <w:t>practice</w:t>
      </w:r>
      <w:proofErr w:type="spellEnd"/>
      <w:r w:rsidRPr="00F774EF">
        <w:rPr>
          <w:rFonts w:ascii="Times" w:eastAsia="Times New Roman" w:hAnsi="Times" w:cs="Times New Roman"/>
        </w:rPr>
        <w:t xml:space="preserve"> of </w:t>
      </w:r>
      <w:proofErr w:type="spellStart"/>
      <w:r w:rsidRPr="00F774EF">
        <w:rPr>
          <w:rFonts w:ascii="Times" w:eastAsia="Times New Roman" w:hAnsi="Times" w:cs="Times New Roman"/>
        </w:rPr>
        <w:t>gestures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drawn</w:t>
      </w:r>
      <w:proofErr w:type="spellEnd"/>
      <w:r w:rsidRPr="00F774EF">
        <w:rPr>
          <w:rFonts w:ascii="Times" w:eastAsia="Times New Roman" w:hAnsi="Times" w:cs="Times New Roman"/>
        </w:rPr>
        <w:t xml:space="preserve"> up to </w:t>
      </w:r>
      <w:proofErr w:type="spellStart"/>
      <w:r w:rsidRPr="00F774EF">
        <w:rPr>
          <w:rFonts w:ascii="Times" w:eastAsia="Times New Roman" w:hAnsi="Times" w:cs="Times New Roman"/>
        </w:rPr>
        <w:t>become</w:t>
      </w:r>
      <w:proofErr w:type="spellEnd"/>
      <w:r w:rsidRPr="00F774EF">
        <w:rPr>
          <w:rFonts w:ascii="Times" w:eastAsia="Times New Roman" w:hAnsi="Times" w:cs="Times New Roman"/>
        </w:rPr>
        <w:t xml:space="preserve"> a </w:t>
      </w:r>
      <w:proofErr w:type="spellStart"/>
      <w:proofErr w:type="gramStart"/>
      <w:r w:rsidRPr="00F774EF">
        <w:rPr>
          <w:rFonts w:ascii="Times" w:eastAsia="Times New Roman" w:hAnsi="Times" w:cs="Times New Roman"/>
        </w:rPr>
        <w:t>sign</w:t>
      </w:r>
      <w:proofErr w:type="spellEnd"/>
      <w:r w:rsidRPr="00F774EF">
        <w:rPr>
          <w:rFonts w:ascii="Times" w:eastAsia="Times New Roman" w:hAnsi="Times" w:cs="Times New Roman"/>
        </w:rPr>
        <w:t>.</w:t>
      </w:r>
      <w:proofErr w:type="gramEnd"/>
      <w:r w:rsidRPr="00F774EF">
        <w:rPr>
          <w:rFonts w:ascii="Times" w:eastAsia="Times New Roman" w:hAnsi="Times" w:cs="Times New Roman"/>
        </w:rPr>
        <w:t xml:space="preserve"> The </w:t>
      </w:r>
      <w:proofErr w:type="spellStart"/>
      <w:r w:rsidRPr="00F774EF">
        <w:rPr>
          <w:rFonts w:ascii="Times" w:eastAsia="Times New Roman" w:hAnsi="Times" w:cs="Times New Roman"/>
        </w:rPr>
        <w:t>works</w:t>
      </w:r>
      <w:proofErr w:type="spellEnd"/>
      <w:r w:rsidRPr="00F774EF">
        <w:rPr>
          <w:rFonts w:ascii="Times" w:eastAsia="Times New Roman" w:hAnsi="Times" w:cs="Times New Roman"/>
        </w:rPr>
        <w:t xml:space="preserve">, </w:t>
      </w:r>
      <w:proofErr w:type="spellStart"/>
      <w:r w:rsidRPr="00F774EF">
        <w:rPr>
          <w:rFonts w:ascii="Times" w:eastAsia="Times New Roman" w:hAnsi="Times" w:cs="Times New Roman"/>
        </w:rPr>
        <w:t>usually</w:t>
      </w:r>
      <w:proofErr w:type="spellEnd"/>
      <w:r w:rsidRPr="00F774EF">
        <w:rPr>
          <w:rFonts w:ascii="Times" w:eastAsia="Times New Roman" w:hAnsi="Times" w:cs="Times New Roman"/>
        </w:rPr>
        <w:t xml:space="preserve"> on </w:t>
      </w:r>
      <w:proofErr w:type="spellStart"/>
      <w:r w:rsidRPr="00F774EF">
        <w:rPr>
          <w:rFonts w:ascii="Times" w:eastAsia="Times New Roman" w:hAnsi="Times" w:cs="Times New Roman"/>
        </w:rPr>
        <w:t>linen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paper</w:t>
      </w:r>
      <w:proofErr w:type="spellEnd"/>
      <w:r w:rsidRPr="00F774EF">
        <w:rPr>
          <w:rFonts w:ascii="Times" w:eastAsia="Times New Roman" w:hAnsi="Times" w:cs="Times New Roman"/>
        </w:rPr>
        <w:t xml:space="preserve">, </w:t>
      </w:r>
      <w:proofErr w:type="spellStart"/>
      <w:r w:rsidRPr="00F774EF">
        <w:rPr>
          <w:rFonts w:ascii="Times" w:eastAsia="Times New Roman" w:hAnsi="Times" w:cs="Times New Roman"/>
        </w:rPr>
        <w:t>but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often</w:t>
      </w:r>
      <w:proofErr w:type="spellEnd"/>
      <w:r w:rsidRPr="00F774EF">
        <w:rPr>
          <w:rFonts w:ascii="Times" w:eastAsia="Times New Roman" w:hAnsi="Times" w:cs="Times New Roman"/>
        </w:rPr>
        <w:t xml:space="preserve"> more </w:t>
      </w:r>
      <w:proofErr w:type="spellStart"/>
      <w:r w:rsidRPr="00F774EF">
        <w:rPr>
          <w:rFonts w:ascii="Times" w:eastAsia="Times New Roman" w:hAnsi="Times" w:cs="Times New Roman"/>
        </w:rPr>
        <w:t>substantial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support</w:t>
      </w:r>
      <w:proofErr w:type="spellEnd"/>
      <w:r w:rsidRPr="00F774EF">
        <w:rPr>
          <w:rFonts w:ascii="Times" w:eastAsia="Times New Roman" w:hAnsi="Times" w:cs="Times New Roman"/>
        </w:rPr>
        <w:t xml:space="preserve">, </w:t>
      </w:r>
      <w:proofErr w:type="spellStart"/>
      <w:r w:rsidRPr="00F774EF">
        <w:rPr>
          <w:rFonts w:ascii="Times" w:eastAsia="Times New Roman" w:hAnsi="Times" w:cs="Times New Roman"/>
        </w:rPr>
        <w:t>instilling</w:t>
      </w:r>
      <w:proofErr w:type="spellEnd"/>
      <w:r w:rsidRPr="00F774EF">
        <w:rPr>
          <w:rFonts w:ascii="Times" w:eastAsia="Times New Roman" w:hAnsi="Times" w:cs="Times New Roman"/>
        </w:rPr>
        <w:t xml:space="preserve"> a </w:t>
      </w:r>
      <w:proofErr w:type="spellStart"/>
      <w:r w:rsidRPr="00F774EF">
        <w:rPr>
          <w:rFonts w:ascii="Times" w:eastAsia="Times New Roman" w:hAnsi="Times" w:cs="Times New Roman"/>
        </w:rPr>
        <w:t>summary</w:t>
      </w:r>
      <w:proofErr w:type="spellEnd"/>
      <w:r w:rsidRPr="00F774EF">
        <w:rPr>
          <w:rFonts w:ascii="Times" w:eastAsia="Times New Roman" w:hAnsi="Times" w:cs="Times New Roman"/>
        </w:rPr>
        <w:t xml:space="preserve"> of </w:t>
      </w:r>
      <w:proofErr w:type="spellStart"/>
      <w:r w:rsidRPr="00F774EF">
        <w:rPr>
          <w:rFonts w:ascii="Times" w:eastAsia="Times New Roman" w:hAnsi="Times" w:cs="Times New Roman"/>
        </w:rPr>
        <w:t>signs</w:t>
      </w:r>
      <w:proofErr w:type="spellEnd"/>
      <w:r w:rsidRPr="00F774EF">
        <w:rPr>
          <w:rFonts w:ascii="Times" w:eastAsia="Times New Roman" w:hAnsi="Times" w:cs="Times New Roman"/>
        </w:rPr>
        <w:t xml:space="preserve"> and color-</w:t>
      </w:r>
      <w:proofErr w:type="spellStart"/>
      <w:r w:rsidRPr="00F774EF">
        <w:rPr>
          <w:rFonts w:ascii="Times" w:eastAsia="Times New Roman" w:hAnsi="Times" w:cs="Times New Roman"/>
        </w:rPr>
        <w:t>sign</w:t>
      </w:r>
      <w:proofErr w:type="spellEnd"/>
      <w:r w:rsidRPr="00F774EF">
        <w:rPr>
          <w:rFonts w:ascii="Times" w:eastAsia="Times New Roman" w:hAnsi="Times" w:cs="Times New Roman"/>
        </w:rPr>
        <w:t xml:space="preserve"> with </w:t>
      </w:r>
      <w:proofErr w:type="spellStart"/>
      <w:r w:rsidRPr="00F774EF">
        <w:rPr>
          <w:rFonts w:ascii="Times" w:eastAsia="Times New Roman" w:hAnsi="Times" w:cs="Times New Roman"/>
        </w:rPr>
        <w:t>decipherable</w:t>
      </w:r>
      <w:proofErr w:type="spellEnd"/>
      <w:r w:rsidRPr="00F774EF">
        <w:rPr>
          <w:rFonts w:ascii="Times" w:eastAsia="Times New Roman" w:hAnsi="Times" w:cs="Times New Roman"/>
        </w:rPr>
        <w:t xml:space="preserve"> and </w:t>
      </w:r>
      <w:proofErr w:type="spellStart"/>
      <w:r w:rsidRPr="00F774EF">
        <w:rPr>
          <w:rFonts w:ascii="Times" w:eastAsia="Times New Roman" w:hAnsi="Times" w:cs="Times New Roman"/>
        </w:rPr>
        <w:t>indecipherable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writing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archaic</w:t>
      </w:r>
      <w:proofErr w:type="spellEnd"/>
      <w:r w:rsidRPr="00F774EF">
        <w:rPr>
          <w:rFonts w:ascii="Times" w:eastAsia="Times New Roman" w:hAnsi="Times" w:cs="Times New Roman"/>
        </w:rPr>
        <w:t xml:space="preserve"> and primitive figure: </w:t>
      </w:r>
      <w:proofErr w:type="spellStart"/>
      <w:r w:rsidRPr="00F774EF">
        <w:rPr>
          <w:rFonts w:ascii="Times" w:eastAsia="Times New Roman" w:hAnsi="Times" w:cs="Times New Roman"/>
        </w:rPr>
        <w:t>like</w:t>
      </w:r>
      <w:proofErr w:type="spellEnd"/>
      <w:r w:rsidRPr="00F774EF">
        <w:rPr>
          <w:rFonts w:ascii="Times" w:eastAsia="Times New Roman" w:hAnsi="Times" w:cs="Times New Roman"/>
        </w:rPr>
        <w:t xml:space="preserve"> a </w:t>
      </w:r>
      <w:proofErr w:type="spellStart"/>
      <w:r w:rsidRPr="00F774EF">
        <w:rPr>
          <w:rFonts w:ascii="Times" w:eastAsia="Times New Roman" w:hAnsi="Times" w:cs="Times New Roman"/>
        </w:rPr>
        <w:t>stone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inscription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engraved</w:t>
      </w:r>
      <w:proofErr w:type="spellEnd"/>
      <w:r w:rsidRPr="00F774EF">
        <w:rPr>
          <w:rFonts w:ascii="Times" w:eastAsia="Times New Roman" w:hAnsi="Times" w:cs="Times New Roman"/>
        </w:rPr>
        <w:t xml:space="preserve"> or in the </w:t>
      </w:r>
      <w:proofErr w:type="spellStart"/>
      <w:r w:rsidRPr="00F774EF">
        <w:rPr>
          <w:rFonts w:ascii="Times" w:eastAsia="Times New Roman" w:hAnsi="Times" w:cs="Times New Roman"/>
        </w:rPr>
        <w:t>process</w:t>
      </w:r>
      <w:proofErr w:type="spellEnd"/>
      <w:r w:rsidRPr="00F774EF">
        <w:rPr>
          <w:rFonts w:ascii="Times" w:eastAsia="Times New Roman" w:hAnsi="Times" w:cs="Times New Roman"/>
        </w:rPr>
        <w:t xml:space="preserve"> of </w:t>
      </w:r>
      <w:proofErr w:type="spellStart"/>
      <w:r w:rsidRPr="00F774EF">
        <w:rPr>
          <w:rFonts w:ascii="Times" w:eastAsia="Times New Roman" w:hAnsi="Times" w:cs="Times New Roman"/>
        </w:rPr>
        <w:t>decryption</w:t>
      </w:r>
      <w:proofErr w:type="spellEnd"/>
      <w:r w:rsidRPr="00F774EF">
        <w:rPr>
          <w:rFonts w:ascii="Times" w:eastAsia="Times New Roman" w:hAnsi="Times" w:cs="Times New Roman"/>
        </w:rPr>
        <w:t xml:space="preserve">. </w:t>
      </w:r>
      <w:proofErr w:type="gramStart"/>
      <w:r w:rsidRPr="00F774EF">
        <w:rPr>
          <w:rFonts w:ascii="Times" w:eastAsia="Times New Roman" w:hAnsi="Times" w:cs="Times New Roman"/>
        </w:rPr>
        <w:t xml:space="preserve">In </w:t>
      </w:r>
      <w:proofErr w:type="spellStart"/>
      <w:r w:rsidRPr="00F774EF">
        <w:rPr>
          <w:rFonts w:ascii="Times" w:eastAsia="Times New Roman" w:hAnsi="Times" w:cs="Times New Roman"/>
        </w:rPr>
        <w:t>other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cases</w:t>
      </w:r>
      <w:proofErr w:type="spellEnd"/>
      <w:r w:rsidRPr="00F774EF">
        <w:rPr>
          <w:rFonts w:ascii="Times" w:eastAsia="Times New Roman" w:hAnsi="Times" w:cs="Times New Roman"/>
        </w:rPr>
        <w:t xml:space="preserve">, the </w:t>
      </w:r>
      <w:proofErr w:type="spellStart"/>
      <w:r w:rsidRPr="00F774EF">
        <w:rPr>
          <w:rFonts w:ascii="Times" w:eastAsia="Times New Roman" w:hAnsi="Times" w:cs="Times New Roman"/>
        </w:rPr>
        <w:t>graphic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shape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is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transformed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into</w:t>
      </w:r>
      <w:proofErr w:type="spellEnd"/>
      <w:r w:rsidRPr="00F774EF">
        <w:rPr>
          <w:rFonts w:ascii="Times" w:eastAsia="Times New Roman" w:hAnsi="Times" w:cs="Times New Roman"/>
        </w:rPr>
        <w:t xml:space="preserve"> pure dance, </w:t>
      </w:r>
      <w:proofErr w:type="spellStart"/>
      <w:r w:rsidRPr="00F774EF">
        <w:rPr>
          <w:rFonts w:ascii="Times" w:eastAsia="Times New Roman" w:hAnsi="Times" w:cs="Times New Roman"/>
        </w:rPr>
        <w:t>leaving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drop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any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reference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semantics</w:t>
      </w:r>
      <w:proofErr w:type="spellEnd"/>
      <w:proofErr w:type="gramEnd"/>
      <w:r w:rsidRPr="00F774EF">
        <w:rPr>
          <w:rFonts w:ascii="Times" w:eastAsia="Times New Roman" w:hAnsi="Times" w:cs="Times New Roman"/>
        </w:rPr>
        <w:t xml:space="preserve">. The </w:t>
      </w:r>
      <w:proofErr w:type="spellStart"/>
      <w:r w:rsidRPr="00F774EF">
        <w:rPr>
          <w:rFonts w:ascii="Times" w:eastAsia="Times New Roman" w:hAnsi="Times" w:cs="Times New Roman"/>
        </w:rPr>
        <w:t>tenacious</w:t>
      </w:r>
      <w:proofErr w:type="spellEnd"/>
      <w:r w:rsidRPr="00F774EF">
        <w:rPr>
          <w:rFonts w:ascii="Times" w:eastAsia="Times New Roman" w:hAnsi="Times" w:cs="Times New Roman"/>
        </w:rPr>
        <w:t xml:space="preserve"> parterre </w:t>
      </w:r>
      <w:proofErr w:type="spellStart"/>
      <w:r w:rsidRPr="00F774EF">
        <w:rPr>
          <w:rFonts w:ascii="Times" w:eastAsia="Times New Roman" w:hAnsi="Times" w:cs="Times New Roman"/>
        </w:rPr>
        <w:t>symbolic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Prandina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embraces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gramStart"/>
      <w:r w:rsidRPr="00F774EF">
        <w:rPr>
          <w:rFonts w:ascii="Times" w:eastAsia="Times New Roman" w:hAnsi="Times" w:cs="Times New Roman"/>
        </w:rPr>
        <w:t>so</w:t>
      </w:r>
      <w:proofErr w:type="gram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universal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value</w:t>
      </w:r>
      <w:proofErr w:type="spellEnd"/>
      <w:r w:rsidRPr="00F774EF">
        <w:rPr>
          <w:rFonts w:ascii="Times" w:eastAsia="Times New Roman" w:hAnsi="Times" w:cs="Times New Roman"/>
        </w:rPr>
        <w:t xml:space="preserve">: </w:t>
      </w:r>
      <w:proofErr w:type="spellStart"/>
      <w:r w:rsidRPr="00F774EF">
        <w:rPr>
          <w:rFonts w:ascii="Times" w:eastAsia="Times New Roman" w:hAnsi="Times" w:cs="Times New Roman"/>
        </w:rPr>
        <w:t>chromesigns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taking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digit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mystical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contemplation</w:t>
      </w:r>
      <w:proofErr w:type="spellEnd"/>
      <w:r w:rsidRPr="00F774EF">
        <w:rPr>
          <w:rFonts w:ascii="Times" w:eastAsia="Times New Roman" w:hAnsi="Times" w:cs="Times New Roman"/>
        </w:rPr>
        <w:t xml:space="preserve">. The </w:t>
      </w:r>
      <w:proofErr w:type="spellStart"/>
      <w:r w:rsidRPr="00F774EF">
        <w:rPr>
          <w:rFonts w:ascii="Times" w:eastAsia="Times New Roman" w:hAnsi="Times" w:cs="Times New Roman"/>
        </w:rPr>
        <w:t>trail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leads</w:t>
      </w:r>
      <w:proofErr w:type="spellEnd"/>
      <w:r w:rsidRPr="00F774EF">
        <w:rPr>
          <w:rFonts w:ascii="Times" w:eastAsia="Times New Roman" w:hAnsi="Times" w:cs="Times New Roman"/>
        </w:rPr>
        <w:t xml:space="preserve"> from the </w:t>
      </w:r>
      <w:proofErr w:type="spellStart"/>
      <w:r w:rsidRPr="00F774EF">
        <w:rPr>
          <w:rFonts w:ascii="Times" w:eastAsia="Times New Roman" w:hAnsi="Times" w:cs="Times New Roman"/>
        </w:rPr>
        <w:t>shadows</w:t>
      </w:r>
      <w:proofErr w:type="spellEnd"/>
      <w:r w:rsidRPr="00F774EF">
        <w:rPr>
          <w:rFonts w:ascii="Times" w:eastAsia="Times New Roman" w:hAnsi="Times" w:cs="Times New Roman"/>
        </w:rPr>
        <w:t xml:space="preserve">, </w:t>
      </w:r>
      <w:proofErr w:type="spellStart"/>
      <w:r w:rsidRPr="00F774EF">
        <w:rPr>
          <w:rFonts w:ascii="Times" w:eastAsia="Times New Roman" w:hAnsi="Times" w:cs="Times New Roman"/>
        </w:rPr>
        <w:t>as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told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through</w:t>
      </w:r>
      <w:proofErr w:type="spellEnd"/>
      <w:r w:rsidRPr="00F774EF">
        <w:rPr>
          <w:rFonts w:ascii="Times" w:eastAsia="Times New Roman" w:hAnsi="Times" w:cs="Times New Roman"/>
        </w:rPr>
        <w:t xml:space="preserve"> the use of </w:t>
      </w:r>
      <w:proofErr w:type="spellStart"/>
      <w:r w:rsidRPr="00F774EF">
        <w:rPr>
          <w:rFonts w:ascii="Times" w:eastAsia="Times New Roman" w:hAnsi="Times" w:cs="Times New Roman"/>
        </w:rPr>
        <w:t>black</w:t>
      </w:r>
      <w:proofErr w:type="spellEnd"/>
      <w:r w:rsidRPr="00F774EF">
        <w:rPr>
          <w:rFonts w:ascii="Times" w:eastAsia="Times New Roman" w:hAnsi="Times" w:cs="Times New Roman"/>
        </w:rPr>
        <w:t xml:space="preserve">-tar and </w:t>
      </w:r>
      <w:proofErr w:type="spellStart"/>
      <w:r w:rsidRPr="00F774EF">
        <w:rPr>
          <w:rFonts w:ascii="Times" w:eastAsia="Times New Roman" w:hAnsi="Times" w:cs="Times New Roman"/>
        </w:rPr>
        <w:t>resins</w:t>
      </w:r>
      <w:proofErr w:type="spellEnd"/>
      <w:r w:rsidRPr="00F774EF">
        <w:rPr>
          <w:rFonts w:ascii="Times" w:eastAsia="Times New Roman" w:hAnsi="Times" w:cs="Times New Roman"/>
        </w:rPr>
        <w:t xml:space="preserve">, the </w:t>
      </w:r>
      <w:proofErr w:type="spellStart"/>
      <w:r w:rsidRPr="00F774EF">
        <w:rPr>
          <w:rFonts w:ascii="Times" w:eastAsia="Times New Roman" w:hAnsi="Times" w:cs="Times New Roman"/>
        </w:rPr>
        <w:t>glow</w:t>
      </w:r>
      <w:proofErr w:type="spellEnd"/>
      <w:r w:rsidRPr="00F774EF">
        <w:rPr>
          <w:rFonts w:ascii="Times" w:eastAsia="Times New Roman" w:hAnsi="Times" w:cs="Times New Roman"/>
        </w:rPr>
        <w:t xml:space="preserve"> of </w:t>
      </w:r>
      <w:proofErr w:type="spellStart"/>
      <w:r w:rsidRPr="00F774EF">
        <w:rPr>
          <w:rFonts w:ascii="Times" w:eastAsia="Times New Roman" w:hAnsi="Times" w:cs="Times New Roman"/>
        </w:rPr>
        <w:t>dawn</w:t>
      </w:r>
      <w:proofErr w:type="spellEnd"/>
      <w:r w:rsidRPr="00F774EF">
        <w:rPr>
          <w:rFonts w:ascii="Times" w:eastAsia="Times New Roman" w:hAnsi="Times" w:cs="Times New Roman"/>
        </w:rPr>
        <w:t xml:space="preserve">, the </w:t>
      </w:r>
      <w:proofErr w:type="spellStart"/>
      <w:r w:rsidRPr="00F774EF">
        <w:rPr>
          <w:rFonts w:ascii="Times" w:eastAsia="Times New Roman" w:hAnsi="Times" w:cs="Times New Roman"/>
        </w:rPr>
        <w:t>red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sun</w:t>
      </w:r>
      <w:proofErr w:type="spellEnd"/>
      <w:r w:rsidRPr="00F774EF">
        <w:rPr>
          <w:rFonts w:ascii="Times" w:eastAsia="Times New Roman" w:hAnsi="Times" w:cs="Times New Roman"/>
        </w:rPr>
        <w:t xml:space="preserve"> and </w:t>
      </w:r>
      <w:proofErr w:type="spellStart"/>
      <w:r w:rsidRPr="00F774EF">
        <w:rPr>
          <w:rFonts w:ascii="Times" w:eastAsia="Times New Roman" w:hAnsi="Times" w:cs="Times New Roman"/>
        </w:rPr>
        <w:t>fire</w:t>
      </w:r>
      <w:proofErr w:type="spellEnd"/>
      <w:r w:rsidRPr="00F774EF">
        <w:rPr>
          <w:rFonts w:ascii="Times" w:eastAsia="Times New Roman" w:hAnsi="Times" w:cs="Times New Roman"/>
        </w:rPr>
        <w:t xml:space="preserve"> to the </w:t>
      </w:r>
      <w:proofErr w:type="spellStart"/>
      <w:r w:rsidRPr="00F774EF">
        <w:rPr>
          <w:rFonts w:ascii="Times" w:eastAsia="Times New Roman" w:hAnsi="Times" w:cs="Times New Roman"/>
        </w:rPr>
        <w:t>precious</w:t>
      </w:r>
      <w:proofErr w:type="spellEnd"/>
      <w:r w:rsidRPr="00F774EF">
        <w:rPr>
          <w:rFonts w:ascii="Times" w:eastAsia="Times New Roman" w:hAnsi="Times" w:cs="Times New Roman"/>
        </w:rPr>
        <w:t xml:space="preserve"> </w:t>
      </w:r>
      <w:proofErr w:type="spellStart"/>
      <w:r w:rsidRPr="00F774EF">
        <w:rPr>
          <w:rFonts w:ascii="Times" w:eastAsia="Times New Roman" w:hAnsi="Times" w:cs="Times New Roman"/>
        </w:rPr>
        <w:t>sanctity</w:t>
      </w:r>
      <w:proofErr w:type="spellEnd"/>
      <w:r w:rsidRPr="00F774EF">
        <w:rPr>
          <w:rFonts w:ascii="Times" w:eastAsia="Times New Roman" w:hAnsi="Times" w:cs="Times New Roman"/>
        </w:rPr>
        <w:t xml:space="preserve"> of </w:t>
      </w:r>
      <w:proofErr w:type="spellStart"/>
      <w:proofErr w:type="gramStart"/>
      <w:r w:rsidRPr="00F774EF">
        <w:rPr>
          <w:rFonts w:ascii="Times" w:eastAsia="Times New Roman" w:hAnsi="Times" w:cs="Times New Roman"/>
        </w:rPr>
        <w:t>gold</w:t>
      </w:r>
      <w:proofErr w:type="spellEnd"/>
      <w:proofErr w:type="gramEnd"/>
      <w:r w:rsidRPr="00F774EF">
        <w:rPr>
          <w:rFonts w:ascii="Times" w:eastAsia="Times New Roman" w:hAnsi="Times" w:cs="Times New Roman"/>
        </w:rPr>
        <w:t>.</w:t>
      </w:r>
      <w:r>
        <w:rPr>
          <w:rFonts w:ascii="Times" w:eastAsia="Times New Roman" w:hAnsi="Times" w:cs="Times New Roman"/>
        </w:rPr>
        <w:t>”</w:t>
      </w:r>
    </w:p>
    <w:p w14:paraId="16751D4B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</w:p>
    <w:p w14:paraId="25F18736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  <w:bookmarkStart w:id="0" w:name="_GoBack"/>
      <w:bookmarkEnd w:id="0"/>
    </w:p>
    <w:p w14:paraId="3DDCE89A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</w:p>
    <w:p w14:paraId="5ED42872" w14:textId="77777777" w:rsidR="00083159" w:rsidRDefault="00F774EF" w:rsidP="00F774EF">
      <w:pPr>
        <w:spacing w:line="360" w:lineRule="auto"/>
        <w:rPr>
          <w:rFonts w:ascii="Times" w:eastAsia="Times New Roman" w:hAnsi="Times" w:cs="Times New Roman"/>
        </w:rPr>
      </w:pPr>
      <w:r w:rsidRPr="00F774EF">
        <w:rPr>
          <w:rFonts w:ascii="Times" w:eastAsia="Times New Roman" w:hAnsi="Times" w:cs="Times New Roman"/>
        </w:rPr>
        <w:t xml:space="preserve"> Dott. Giorgio Pegoraro </w:t>
      </w:r>
    </w:p>
    <w:p w14:paraId="0C2088B7" w14:textId="77777777" w:rsidR="00F774EF" w:rsidRPr="00F774EF" w:rsidRDefault="00F774EF" w:rsidP="00F774EF">
      <w:pPr>
        <w:spacing w:line="360" w:lineRule="auto"/>
        <w:rPr>
          <w:rFonts w:ascii="Times" w:eastAsia="Times New Roman" w:hAnsi="Times" w:cs="Times New Roman"/>
        </w:rPr>
      </w:pPr>
      <w:r w:rsidRPr="00F774EF">
        <w:rPr>
          <w:rFonts w:ascii="Times" w:eastAsia="Times New Roman" w:hAnsi="Times" w:cs="Times New Roman"/>
        </w:rPr>
        <w:t>Bassano del Grappa 2011</w:t>
      </w:r>
    </w:p>
    <w:p w14:paraId="57298C27" w14:textId="77777777" w:rsidR="00B83D65" w:rsidRPr="00F774EF" w:rsidRDefault="00B83D65" w:rsidP="00F774EF">
      <w:pPr>
        <w:spacing w:line="360" w:lineRule="auto"/>
        <w:rPr>
          <w:rFonts w:hint="eastAsia"/>
        </w:rPr>
      </w:pPr>
    </w:p>
    <w:sectPr w:rsidR="00B83D65" w:rsidRPr="00F774EF" w:rsidSect="003E4A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EF"/>
    <w:rsid w:val="00083159"/>
    <w:rsid w:val="003E4A70"/>
    <w:rsid w:val="00B83D65"/>
    <w:rsid w:val="00F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025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Macintosh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2</cp:revision>
  <dcterms:created xsi:type="dcterms:W3CDTF">2017-03-04T11:57:00Z</dcterms:created>
  <dcterms:modified xsi:type="dcterms:W3CDTF">2017-03-10T08:30:00Z</dcterms:modified>
</cp:coreProperties>
</file>